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80" w:type="dxa"/>
        <w:tblLook w:val="04A0" w:firstRow="1" w:lastRow="0" w:firstColumn="1" w:lastColumn="0" w:noHBand="0" w:noVBand="1"/>
      </w:tblPr>
      <w:tblGrid>
        <w:gridCol w:w="960"/>
        <w:gridCol w:w="1920"/>
        <w:gridCol w:w="2600"/>
        <w:gridCol w:w="3680"/>
        <w:gridCol w:w="1920"/>
        <w:gridCol w:w="1780"/>
        <w:gridCol w:w="1920"/>
      </w:tblGrid>
      <w:tr w:rsidR="00525AA5" w:rsidRPr="00AD781B" w:rsidTr="001568F5">
        <w:trPr>
          <w:trHeight w:val="7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R.br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Urudžbeni broj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Naziv nositelja projekta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Naziv projekta/ulaganja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Iznos projekta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Dodijeljeni iznos potpore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Dodijeljeni broj bodova</w:t>
            </w:r>
          </w:p>
        </w:tc>
      </w:tr>
      <w:tr w:rsidR="00525AA5" w:rsidRPr="00AD781B" w:rsidTr="001568F5">
        <w:trPr>
          <w:trHeight w:val="25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18-17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OPG Ivanković Antonio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Modernizacija i unapređenje procesa rada i poslovanja na OPG-u IVANKOVIĆ ANTONIO nabavkom poljoprivredne mehanizacije i opreme, povećanje proizvodnog kapaciteta iskazanim kroz povećanje ukupnog standardnog ekonomskog rezultata kupovinom poljoprivrednog zemljišta i stoke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116.000,00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40</w:t>
            </w:r>
          </w:p>
        </w:tc>
      </w:tr>
      <w:tr w:rsidR="00525AA5" w:rsidRPr="00AD781B" w:rsidTr="001568F5">
        <w:trPr>
          <w:trHeight w:val="12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2.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18-12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OPG Matijević Slobodanka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Povećanje proizvodnog kapaciteta na gospodarstvu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Maijević</w:t>
            </w:r>
            <w:proofErr w:type="spellEnd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Silaš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115.000,00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30</w:t>
            </w:r>
          </w:p>
        </w:tc>
      </w:tr>
      <w:tr w:rsidR="00525AA5" w:rsidRPr="00AD781B" w:rsidTr="001568F5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lang w:eastAsia="hr-HR"/>
              </w:rPr>
              <w:t>3.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lang w:eastAsia="hr-HR"/>
              </w:rPr>
              <w:t>18-13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lang w:eastAsia="hr-HR"/>
              </w:rPr>
              <w:t>OPG Gici Miroslav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lang w:eastAsia="hr-HR"/>
              </w:rPr>
              <w:t>Modernizacija i unapređenje procesa rada poljoprivrednog gospodarstva Gici Miroslav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lang w:eastAsia="hr-HR"/>
              </w:rPr>
              <w:t>111.800,00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lang w:eastAsia="hr-HR"/>
              </w:rPr>
              <w:t>30</w:t>
            </w:r>
          </w:p>
        </w:tc>
      </w:tr>
      <w:tr w:rsidR="00525AA5" w:rsidRPr="00AD781B" w:rsidTr="001568F5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18-16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OPG Mario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Fuček</w:t>
            </w:r>
            <w:proofErr w:type="spellEnd"/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Podizanje nasada i modernizacija procesa obrade trajnog nasada ljeska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141.500,00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30</w:t>
            </w:r>
          </w:p>
        </w:tc>
      </w:tr>
      <w:tr w:rsidR="00525AA5" w:rsidRPr="00AD781B" w:rsidTr="001568F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5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18-20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2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nuts</w:t>
            </w:r>
            <w:proofErr w:type="spellEnd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j.d.o.o</w:t>
            </w:r>
            <w:proofErr w:type="spellEnd"/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Povećanjeproizvodnih</w:t>
            </w:r>
            <w:proofErr w:type="spellEnd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kapaciteta tvrtke 2nuts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120.000,00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30</w:t>
            </w:r>
          </w:p>
        </w:tc>
      </w:tr>
      <w:tr w:rsidR="00525AA5" w:rsidRPr="00AD781B" w:rsidTr="001568F5">
        <w:trPr>
          <w:trHeight w:val="8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6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18-21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OPG Lončarić Roman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Razvojna investicija PG-a Lončarić Roman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112.331,16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30</w:t>
            </w:r>
          </w:p>
        </w:tc>
      </w:tr>
      <w:tr w:rsidR="00525AA5" w:rsidRPr="00AD781B" w:rsidTr="001568F5">
        <w:trPr>
          <w:trHeight w:val="1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7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18-24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OPG Aleksandra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Lulić</w:t>
            </w:r>
            <w:proofErr w:type="spellEnd"/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Ulaganje u modernizaciju procesa proizvodnje podizanjem plastenika i nabavkom opreme za proizvodnju začinske i mljevene paprike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120.472,00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30</w:t>
            </w:r>
          </w:p>
        </w:tc>
      </w:tr>
      <w:tr w:rsidR="00525AA5" w:rsidRPr="00AD781B" w:rsidTr="001568F5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8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18-27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OPG Ljubica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Šunić</w:t>
            </w:r>
            <w:proofErr w:type="spellEnd"/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Modernizacija proizvodnih kapaciteta te uređenje i opremanje punionice meda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119.400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30</w:t>
            </w:r>
          </w:p>
        </w:tc>
      </w:tr>
      <w:tr w:rsidR="00525AA5" w:rsidRPr="00AD781B" w:rsidTr="001568F5">
        <w:trPr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9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 w:rsidR="00B025CB"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18-28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OPG Miličić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Regina</w:t>
            </w:r>
            <w:proofErr w:type="spellEnd"/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Modernizacjia</w:t>
            </w:r>
            <w:proofErr w:type="spellEnd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procesa rada i povećanje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proivodnog</w:t>
            </w:r>
            <w:proofErr w:type="spellEnd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kapaciteta OPG-a Miličić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Regina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111.500,00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30</w:t>
            </w:r>
          </w:p>
        </w:tc>
      </w:tr>
      <w:tr w:rsidR="00525AA5" w:rsidRPr="00AD781B" w:rsidTr="001568F5">
        <w:trPr>
          <w:trHeight w:val="7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0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18-10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OPG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Považanj</w:t>
            </w:r>
            <w:proofErr w:type="spellEnd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Stanojka</w:t>
            </w:r>
            <w:proofErr w:type="spellEnd"/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Modernizacija i unapređenje rada i poslovanja O.P.G.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Považanj</w:t>
            </w:r>
            <w:proofErr w:type="spellEnd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Aljmaš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134.250,00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25</w:t>
            </w:r>
          </w:p>
        </w:tc>
      </w:tr>
      <w:tr w:rsidR="00525AA5" w:rsidRPr="00AD781B" w:rsidTr="001568F5">
        <w:trPr>
          <w:trHeight w:val="8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2.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18-11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OPG Martinović Mladen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Modernizacija procesa rada i poslovanja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115.000,00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25</w:t>
            </w:r>
          </w:p>
        </w:tc>
      </w:tr>
      <w:tr w:rsidR="00525AA5" w:rsidRPr="00AD781B" w:rsidTr="001568F5">
        <w:trPr>
          <w:trHeight w:val="9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2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18-14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OPG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Rusić</w:t>
            </w:r>
            <w:proofErr w:type="spellEnd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Nikola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Modernizacija procesa rada i poslovanja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115.000,00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25</w:t>
            </w:r>
          </w:p>
        </w:tc>
      </w:tr>
      <w:tr w:rsidR="00525AA5" w:rsidRPr="00AD781B" w:rsidTr="001568F5">
        <w:trPr>
          <w:trHeight w:val="9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3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</w:t>
            </w:r>
            <w:r w:rsidR="00B025CB">
              <w:rPr>
                <w:rFonts w:ascii="Calibri" w:eastAsia="Times New Roman" w:hAnsi="Calibri" w:cs="Calibri"/>
                <w:color w:val="000000"/>
                <w:lang w:eastAsia="hr-HR"/>
              </w:rPr>
              <w:t>-</w:t>
            </w:r>
            <w:bookmarkStart w:id="0" w:name="_GoBack"/>
            <w:bookmarkEnd w:id="0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15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OPG Lastavica 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S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andra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Modernizacija i unapređenje procesa rada poljoprivrednog gospodarstva O.P.G. Lastavica Sandra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112.525,00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25</w:t>
            </w:r>
          </w:p>
        </w:tc>
      </w:tr>
      <w:tr w:rsidR="00525AA5" w:rsidRPr="00AD781B" w:rsidTr="001568F5">
        <w:trPr>
          <w:trHeight w:val="8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18-18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OPG Kovač Marija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Modernizacija procesa rada i nabavka poljoprivredne mehanizacije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119.600,00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25</w:t>
            </w:r>
          </w:p>
        </w:tc>
      </w:tr>
      <w:tr w:rsidR="00525AA5" w:rsidRPr="00AD781B" w:rsidTr="001568F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5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OPG Željko Filipović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Unapređenje procesa rada i poslovanja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114.000,00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25</w:t>
            </w:r>
          </w:p>
        </w:tc>
      </w:tr>
      <w:tr w:rsidR="00525AA5" w:rsidRPr="00AD781B" w:rsidTr="001568F5">
        <w:trPr>
          <w:trHeight w:val="13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6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OPG Jurkić Željka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Razvojna investicija OPG-a Jurkić Željka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113.200,00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25</w:t>
            </w:r>
          </w:p>
        </w:tc>
      </w:tr>
      <w:tr w:rsidR="00525AA5" w:rsidRPr="00AD781B" w:rsidTr="001568F5">
        <w:trPr>
          <w:trHeight w:val="15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7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 w:rsidR="009079A2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18-25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OPG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Žaklina</w:t>
            </w:r>
            <w:proofErr w:type="spellEnd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Zattherini</w:t>
            </w:r>
            <w:proofErr w:type="spellEnd"/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Modernizacija i unapređenje procesa rada i poslovanja na OPG-u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Zattherini</w:t>
            </w:r>
            <w:proofErr w:type="spellEnd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Žaklina</w:t>
            </w:r>
            <w:proofErr w:type="spellEnd"/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nabavkom poljoprivredne mehanizacije i opreme za održavanje voćnjaka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114.700,00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25</w:t>
            </w:r>
          </w:p>
        </w:tc>
      </w:tr>
      <w:tr w:rsidR="00525AA5" w:rsidRPr="00AD781B" w:rsidTr="00525AA5">
        <w:trPr>
          <w:trHeight w:val="264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8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T</w:t>
            </w:r>
            <w:r w:rsidR="009079A2">
              <w:rPr>
                <w:rFonts w:ascii="Calibri" w:eastAsia="Times New Roman" w:hAnsi="Calibri" w:cs="Calibri"/>
                <w:color w:val="000000"/>
                <w:lang w:eastAsia="hr-HR"/>
              </w:rPr>
              <w:t>.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O.1.3.3.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/</w:t>
            </w: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18-26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OPG Dizdar Marina 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Modernizacija i unapređenje procesa rada i poslovanja na OPG-u DIZDAR MARINA nabavkom poljoprivredne mehanizacije i opreme, povećanje proizvodnog kapaciteta iskazanim kroz povećanje ukupnog standardnog ekonomskog rezultata kupovinom poljoprivrednog zemljišta i stoke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112.200,00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111.292,50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AA5" w:rsidRPr="00AD781B" w:rsidRDefault="00525AA5" w:rsidP="001568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AD781B">
              <w:rPr>
                <w:rFonts w:ascii="Calibri" w:eastAsia="Times New Roman" w:hAnsi="Calibri" w:cs="Calibri"/>
                <w:color w:val="000000"/>
                <w:lang w:eastAsia="hr-HR"/>
              </w:rPr>
              <w:t>25</w:t>
            </w:r>
          </w:p>
        </w:tc>
      </w:tr>
    </w:tbl>
    <w:p w:rsidR="00EA742D" w:rsidRDefault="00EA742D"/>
    <w:sectPr w:rsidR="00EA742D" w:rsidSect="00525AA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A5"/>
    <w:rsid w:val="00525AA5"/>
    <w:rsid w:val="009079A2"/>
    <w:rsid w:val="00B025CB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195F2"/>
  <w15:chartTrackingRefBased/>
  <w15:docId w15:val="{CD32267C-2B27-4D28-8F0A-A3ACF9C4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5AA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3</cp:revision>
  <dcterms:created xsi:type="dcterms:W3CDTF">2018-09-26T07:23:00Z</dcterms:created>
  <dcterms:modified xsi:type="dcterms:W3CDTF">2018-09-26T07:28:00Z</dcterms:modified>
</cp:coreProperties>
</file>